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B" w:rsidRDefault="00E2694C"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6.75pt;margin-top:50.2pt;width:522pt;height:76.5pt;z-index:251656704;visibility:visible;mso-wrap-edited:f;mso-wrap-distance-left:2.88pt;mso-wrap-distance-top:2.88pt;mso-wrap-distance-right:2.88pt;mso-wrap-distance-bottom:2.88pt;mso-position-horizontal-relative:text;mso-position-vertical-relative:text;v-text-anchor:bottom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7;mso-column-margin:5.7pt" inset="2.85pt,2.85pt,2.85pt,2.85pt">
              <w:txbxContent>
                <w:p w:rsidR="008E1718" w:rsidRPr="00B57572" w:rsidRDefault="00B57572" w:rsidP="008E1718">
                  <w:pPr>
                    <w:pStyle w:val="a7"/>
                    <w:widowControl w:val="0"/>
                    <w:rPr>
                      <w:sz w:val="40"/>
                      <w:szCs w:val="40"/>
                    </w:rPr>
                  </w:pPr>
                  <w:r w:rsidRPr="00B57572">
                    <w:rPr>
                      <w:sz w:val="40"/>
                      <w:szCs w:val="40"/>
                      <w:lang w:val="ru-RU"/>
                    </w:rPr>
                    <w:t>Уважаемые господа!</w:t>
                  </w:r>
                </w:p>
                <w:p w:rsidR="00B57572" w:rsidRDefault="00B57572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8" type="#_x0000_t202" style="position:absolute;margin-left:98.4pt;margin-top:195.05pt;width:453.85pt;height:227.85pt;z-index:251658752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8;mso-column-margin:5.7pt" inset="2.85pt,2.85pt,2.85pt,2.85pt">
              <w:txbxContent>
                <w:p w:rsidR="008E41A5" w:rsidRDefault="00B57572" w:rsidP="00BF231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Если вас интересуют </w:t>
                  </w:r>
                  <w:r w:rsidR="008E41A5"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ВЫСОКИЕ ТЕХНОЛОГИИ</w:t>
                  </w: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8E41A5" w:rsidRDefault="00B57572" w:rsidP="00BF231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каковым</w:t>
                  </w:r>
                  <w:proofErr w:type="gramEnd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относятся и </w:t>
                  </w:r>
                  <w:r w:rsidR="008E41A5"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НАНОТЕХНОЛОГИИ</w:t>
                  </w: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, и у вас есть </w:t>
                  </w:r>
                  <w:r w:rsidRPr="008E41A5"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eastAsia="ru-RU"/>
                    </w:rPr>
                    <w:t>возможности и желание материально поддержать НОР</w:t>
                  </w: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денежным взносом, то это можно сделать,</w:t>
                  </w:r>
                </w:p>
                <w:p w:rsidR="008E41A5" w:rsidRDefault="00B57572" w:rsidP="00BF231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hyperlink r:id="rId6" w:history="1">
                    <w:r w:rsidRPr="00BF231F">
                      <w:rPr>
                        <w:rStyle w:val="ad"/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СКАЧАВ КВИТАНЦИЮ</w:t>
                    </w:r>
                  </w:hyperlink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EE5084" w:rsidRDefault="00B57572" w:rsidP="00BF231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вставив величину приличного для вас взноса в строку «Сумма», распечатав бланк и оплатив квитанцию в любом отделении Сбербанка. </w:t>
                  </w:r>
                </w:p>
                <w:p w:rsidR="00EE5084" w:rsidRPr="00EE5084" w:rsidRDefault="00EE5084" w:rsidP="00EE5084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EE5084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Или произвести оплату через </w:t>
                  </w:r>
                  <w:proofErr w:type="spellStart"/>
                  <w:r w:rsidRPr="00EE5084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платежный</w:t>
                  </w:r>
                  <w:proofErr w:type="spellEnd"/>
                  <w:r w:rsidRPr="00EE5084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терминал на карту Сбербанка </w:t>
                  </w:r>
                  <w:r w:rsidRPr="00EE508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639002109005622891.</w:t>
                  </w:r>
                </w:p>
                <w:p w:rsidR="00B57572" w:rsidRPr="00BF231F" w:rsidRDefault="00B57572" w:rsidP="00EE5084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Если Вы пользуетесь системой «банк он-</w:t>
                  </w:r>
                  <w:proofErr w:type="spellStart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лайн</w:t>
                  </w:r>
                  <w:proofErr w:type="spellEnd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», вы можете произвести </w:t>
                  </w:r>
                  <w:r w:rsidRPr="00CA51F3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eastAsia="ru-RU"/>
                    </w:rPr>
                    <w:t>оплату через любой банк по реквизитам, указанным в квитанции</w:t>
                  </w: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8E1718" w:rsidRPr="003F3E37" w:rsidRDefault="008E1718" w:rsidP="00B57572">
                  <w:pPr>
                    <w:pStyle w:val="10"/>
                    <w:widowControl w:val="0"/>
                    <w:jc w:val="left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9" type="#_x0000_t202" style="position:absolute;margin-left:62pt;margin-top:126.7pt;width:534.05pt;height:81pt;z-index:25165772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9;mso-column-margin:5.7pt" inset="2.85pt,2.85pt,2.85pt,0">
              <w:txbxContent>
                <w:p w:rsidR="008E41A5" w:rsidRDefault="00B57572" w:rsidP="008E1718">
                  <w:pPr>
                    <w:pStyle w:val="a5"/>
                    <w:widowControl w:val="0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57572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Данная статья безвозмездно предоставлена автором Нанотехнологическому обществу России (НОР) </w:t>
                  </w:r>
                </w:p>
                <w:p w:rsidR="008E1718" w:rsidRPr="00B57572" w:rsidRDefault="00B57572" w:rsidP="008E1718">
                  <w:pPr>
                    <w:pStyle w:val="a5"/>
                    <w:widowControl w:val="0"/>
                    <w:rPr>
                      <w:sz w:val="40"/>
                      <w:szCs w:val="40"/>
                      <w:lang w:val="ru-RU"/>
                    </w:rPr>
                  </w:pPr>
                  <w:r w:rsidRPr="00B57572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для использования в просветительских целях.</w:t>
                  </w:r>
                </w:p>
              </w:txbxContent>
            </v:textbox>
          </v:shape>
        </w:pict>
      </w:r>
      <w:bookmarkStart w:id="0" w:name="_GoBack"/>
      <w:r w:rsidR="008E41A5">
        <w:rPr>
          <w:noProof/>
          <w:lang w:val="ru-RU" w:eastAsia="ru-RU"/>
        </w:rPr>
        <w:drawing>
          <wp:anchor distT="0" distB="0" distL="114300" distR="114300" simplePos="0" relativeHeight="251655680" behindDoc="1" locked="0" layoutInCell="0" allowOverlap="1" wp14:anchorId="11130410" wp14:editId="218F887F">
            <wp:simplePos x="0" y="0"/>
            <wp:positionH relativeFrom="page">
              <wp:posOffset>639550</wp:posOffset>
            </wp:positionH>
            <wp:positionV relativeFrom="page">
              <wp:posOffset>241935</wp:posOffset>
            </wp:positionV>
            <wp:extent cx="9267825" cy="7124700"/>
            <wp:effectExtent l="0" t="0" r="0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2B56B8">
        <w:rPr>
          <w:noProof/>
          <w:lang w:val="ru-RU" w:eastAsia="ru-RU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3F3E3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57572"/>
    <w:rsid w:val="000E648A"/>
    <w:rsid w:val="00132A0B"/>
    <w:rsid w:val="00197D7D"/>
    <w:rsid w:val="002B56B8"/>
    <w:rsid w:val="00354966"/>
    <w:rsid w:val="00391B85"/>
    <w:rsid w:val="003F3E37"/>
    <w:rsid w:val="004E7A56"/>
    <w:rsid w:val="00640639"/>
    <w:rsid w:val="006D2353"/>
    <w:rsid w:val="00781BDB"/>
    <w:rsid w:val="00784DFA"/>
    <w:rsid w:val="007B0012"/>
    <w:rsid w:val="008E1718"/>
    <w:rsid w:val="008E41A5"/>
    <w:rsid w:val="009C59ED"/>
    <w:rsid w:val="00A31999"/>
    <w:rsid w:val="00B57572"/>
    <w:rsid w:val="00BF143A"/>
    <w:rsid w:val="00BF231F"/>
    <w:rsid w:val="00BF308E"/>
    <w:rsid w:val="00C47D4C"/>
    <w:rsid w:val="00C77A5F"/>
    <w:rsid w:val="00CA51F3"/>
    <w:rsid w:val="00CF124B"/>
    <w:rsid w:val="00E2694C"/>
    <w:rsid w:val="00E412C9"/>
    <w:rsid w:val="00EE5084"/>
    <w:rsid w:val="00F277DA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выноски1"/>
    <w:basedOn w:val="a"/>
    <w:link w:val="a3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Символ текста выноски"/>
    <w:basedOn w:val="a0"/>
    <w:link w:val="1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link w:val="a4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a4">
    <w:name w:val="Символ основного текста"/>
    <w:basedOn w:val="a0"/>
    <w:link w:val="10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a5">
    <w:name w:val="Имя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a6">
    <w:name w:val="Курсив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a7">
    <w:name w:val="Заголовок"/>
    <w:link w:val="a8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a8">
    <w:name w:val="Символ заголовка"/>
    <w:basedOn w:val="a0"/>
    <w:link w:val="a7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a9">
    <w:name w:val="Метки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character" w:customStyle="1" w:styleId="11">
    <w:name w:val="Замещающий текст1"/>
    <w:basedOn w:val="a0"/>
    <w:uiPriority w:val="99"/>
    <w:semiHidden/>
    <w:rsid w:val="00197D7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F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E3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57572"/>
    <w:pPr>
      <w:spacing w:after="0" w:line="240" w:lineRule="auto"/>
    </w:pPr>
    <w:rPr>
      <w:lang w:val="ru-RU"/>
    </w:rPr>
  </w:style>
  <w:style w:type="character" w:styleId="ad">
    <w:name w:val="Hyperlink"/>
    <w:basedOn w:val="a0"/>
    <w:uiPriority w:val="99"/>
    <w:unhideWhenUsed/>
    <w:rsid w:val="00B57572"/>
    <w:rPr>
      <w:color w:val="168BBA" w:themeColor="hyperlink"/>
      <w:u w:val="single"/>
    </w:rPr>
  </w:style>
  <w:style w:type="character" w:customStyle="1" w:styleId="item-description">
    <w:name w:val="item-description"/>
    <w:rsid w:val="00B57572"/>
  </w:style>
  <w:style w:type="character" w:styleId="ae">
    <w:name w:val="FollowedHyperlink"/>
    <w:basedOn w:val="a0"/>
    <w:uiPriority w:val="99"/>
    <w:semiHidden/>
    <w:unhideWhenUsed/>
    <w:rsid w:val="00CF124B"/>
    <w:rPr>
      <w:color w:val="68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nor.org/upload/My/2016/kvspon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8;&#1080;&#1081;.MAUGLY.000\Application%20Data\Microsoft\&#1064;&#1072;&#1073;&#1083;&#1086;&#1085;&#1099;\WorldsBestCert_BW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4B7E11-3EB3-47EA-A610-94A90B4E7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WorldsBestCert_BW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World's Best award certificate (black and white)</vt:lpstr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 (black and white)</dc:title>
  <dc:creator>Валерий</dc:creator>
  <cp:keywords/>
  <cp:lastModifiedBy>Валерий</cp:lastModifiedBy>
  <cp:revision>6</cp:revision>
  <cp:lastPrinted>2016-01-06T14:21:00Z</cp:lastPrinted>
  <dcterms:created xsi:type="dcterms:W3CDTF">2016-01-07T07:01:00Z</dcterms:created>
  <dcterms:modified xsi:type="dcterms:W3CDTF">2016-01-07T07:07:00Z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TC102710109990</vt:lpwstr>
  </property>
</Properties>
</file>